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EBF" w:rsidRDefault="00F06EB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69258252"/>
      <w:r w:rsidRPr="00F06EBF">
        <w:rPr>
          <w:rFonts w:ascii="Times New Roman" w:hAnsi="Times New Roman"/>
          <w:b/>
          <w:color w:val="000000"/>
          <w:sz w:val="28"/>
          <w:lang w:val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304800</wp:posOffset>
            </wp:positionH>
            <wp:positionV relativeFrom="page">
              <wp:posOffset>0</wp:posOffset>
            </wp:positionV>
            <wp:extent cx="6946900" cy="995680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2390" cy="995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7F12" w:rsidRPr="00E553D5" w:rsidRDefault="00FF6D02">
      <w:pPr>
        <w:spacing w:after="0" w:line="264" w:lineRule="auto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27F12" w:rsidRPr="00E553D5" w:rsidRDefault="00427F12">
      <w:pPr>
        <w:spacing w:after="0" w:line="264" w:lineRule="auto"/>
        <w:ind w:left="120"/>
        <w:jc w:val="both"/>
        <w:rPr>
          <w:lang w:val="ru-RU"/>
        </w:rPr>
      </w:pP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E553D5" w:rsidRPr="00E553D5" w:rsidRDefault="00FF6D02" w:rsidP="00E553D5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427F12" w:rsidRDefault="00FF6D02" w:rsidP="00E553D5">
      <w:pPr>
        <w:spacing w:after="0"/>
        <w:ind w:firstLine="709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27F12" w:rsidRPr="00E553D5" w:rsidRDefault="00FF6D02" w:rsidP="00E553D5">
      <w:pPr>
        <w:numPr>
          <w:ilvl w:val="0"/>
          <w:numId w:val="1"/>
        </w:numPr>
        <w:spacing w:after="0"/>
        <w:ind w:left="0" w:firstLine="709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427F12" w:rsidRPr="00E553D5" w:rsidRDefault="00FF6D02" w:rsidP="00E553D5">
      <w:pPr>
        <w:numPr>
          <w:ilvl w:val="0"/>
          <w:numId w:val="1"/>
        </w:numPr>
        <w:spacing w:after="0"/>
        <w:ind w:left="0" w:firstLine="709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427F12" w:rsidRPr="00E553D5" w:rsidRDefault="00FF6D02" w:rsidP="00E553D5">
      <w:pPr>
        <w:numPr>
          <w:ilvl w:val="0"/>
          <w:numId w:val="1"/>
        </w:numPr>
        <w:spacing w:after="0"/>
        <w:ind w:left="0" w:firstLine="709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427F12" w:rsidRPr="00E553D5" w:rsidRDefault="00FF6D02" w:rsidP="00E553D5">
      <w:pPr>
        <w:numPr>
          <w:ilvl w:val="0"/>
          <w:numId w:val="1"/>
        </w:numPr>
        <w:spacing w:after="0"/>
        <w:ind w:left="0" w:firstLine="709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ОБЩАЯ ХАРАКТЕРИСТИКА УЧЕБНОГО ПРЕДМЕТА «ОСНОВЫ БЕЗОПАСНОСТИ И ЗАЩИТЫ РОДИНЫ»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427F12" w:rsidRPr="00E553D5" w:rsidRDefault="00FF6D02">
      <w:pPr>
        <w:spacing w:after="0"/>
        <w:ind w:firstLine="600"/>
        <w:rPr>
          <w:lang w:val="ru-RU"/>
        </w:rPr>
      </w:pPr>
      <w:r w:rsidRPr="00E553D5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427F12" w:rsidRPr="00E553D5" w:rsidRDefault="00FF6D02">
      <w:pPr>
        <w:spacing w:after="0"/>
        <w:ind w:firstLine="600"/>
        <w:rPr>
          <w:lang w:val="ru-RU"/>
        </w:rPr>
      </w:pPr>
      <w:r w:rsidRPr="00E553D5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427F12" w:rsidRPr="00E553D5" w:rsidRDefault="00FF6D02">
      <w:pPr>
        <w:spacing w:after="0"/>
        <w:ind w:firstLine="600"/>
        <w:rPr>
          <w:lang w:val="ru-RU"/>
        </w:rPr>
      </w:pPr>
      <w:r w:rsidRPr="00E553D5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427F12" w:rsidRPr="00E553D5" w:rsidRDefault="00FF6D02">
      <w:pPr>
        <w:spacing w:after="0"/>
        <w:ind w:firstLine="600"/>
        <w:rPr>
          <w:lang w:val="ru-RU"/>
        </w:rPr>
      </w:pPr>
      <w:r w:rsidRPr="00E553D5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427F12" w:rsidRPr="00E553D5" w:rsidRDefault="00FF6D02">
      <w:pPr>
        <w:spacing w:after="0"/>
        <w:ind w:firstLine="600"/>
        <w:rPr>
          <w:lang w:val="ru-RU"/>
        </w:rPr>
      </w:pPr>
      <w:r w:rsidRPr="00E553D5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427F12" w:rsidRPr="00E553D5" w:rsidRDefault="00FF6D02">
      <w:pPr>
        <w:spacing w:after="0"/>
        <w:ind w:firstLine="600"/>
        <w:rPr>
          <w:lang w:val="ru-RU"/>
        </w:rPr>
      </w:pPr>
      <w:r w:rsidRPr="00E553D5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427F12" w:rsidRPr="00E553D5" w:rsidRDefault="00FF6D02">
      <w:pPr>
        <w:spacing w:after="0"/>
        <w:ind w:firstLine="600"/>
        <w:rPr>
          <w:lang w:val="ru-RU"/>
        </w:rPr>
      </w:pPr>
      <w:r w:rsidRPr="00E553D5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427F12" w:rsidRPr="00E553D5" w:rsidRDefault="00FF6D02">
      <w:pPr>
        <w:spacing w:after="0"/>
        <w:ind w:firstLine="600"/>
        <w:rPr>
          <w:lang w:val="ru-RU"/>
        </w:rPr>
      </w:pPr>
      <w:r w:rsidRPr="00E553D5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427F12" w:rsidRPr="00E553D5" w:rsidRDefault="00FF6D02">
      <w:pPr>
        <w:spacing w:after="0"/>
        <w:ind w:firstLine="600"/>
        <w:rPr>
          <w:lang w:val="ru-RU"/>
        </w:rPr>
      </w:pPr>
      <w:r w:rsidRPr="00E553D5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427F12" w:rsidRPr="00E553D5" w:rsidRDefault="00FF6D02">
      <w:pPr>
        <w:spacing w:after="0"/>
        <w:ind w:firstLine="600"/>
        <w:rPr>
          <w:lang w:val="ru-RU"/>
        </w:rPr>
      </w:pPr>
      <w:r w:rsidRPr="00E553D5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427F12" w:rsidRPr="00E553D5" w:rsidRDefault="00FF6D02">
      <w:pPr>
        <w:spacing w:after="0"/>
        <w:ind w:firstLine="600"/>
        <w:rPr>
          <w:lang w:val="ru-RU"/>
        </w:rPr>
      </w:pPr>
      <w:r w:rsidRPr="00E553D5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</w:t>
      </w: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системообразующими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документами в области безопасности: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</w:t>
      </w: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Родины», является обязательным для изучения на уровне среднего общего образования.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427F12" w:rsidRPr="00E553D5" w:rsidRDefault="00FF6D02">
      <w:pPr>
        <w:spacing w:after="0" w:line="264" w:lineRule="auto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427F12" w:rsidRPr="00E553D5" w:rsidRDefault="00427F12">
      <w:pPr>
        <w:spacing w:after="0" w:line="264" w:lineRule="auto"/>
        <w:ind w:left="120"/>
        <w:jc w:val="both"/>
        <w:rPr>
          <w:lang w:val="ru-RU"/>
        </w:rPr>
      </w:pP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427F12" w:rsidRPr="00E553D5" w:rsidRDefault="00427F12">
      <w:pPr>
        <w:rPr>
          <w:lang w:val="ru-RU"/>
        </w:rPr>
        <w:sectPr w:rsidR="00427F12" w:rsidRPr="00E553D5" w:rsidSect="00E553D5">
          <w:footerReference w:type="default" r:id="rId8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E553D5" w:rsidRPr="00F06EBF" w:rsidRDefault="00FF6D02" w:rsidP="00E553D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69258246"/>
      <w:bookmarkEnd w:id="0"/>
      <w:r w:rsidRPr="00E553D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27F12" w:rsidRPr="00E553D5" w:rsidRDefault="00FF6D02" w:rsidP="00E553D5">
      <w:pPr>
        <w:spacing w:after="0" w:line="264" w:lineRule="auto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427F12" w:rsidRPr="00F06EBF" w:rsidRDefault="00427F12" w:rsidP="00E553D5">
      <w:pPr>
        <w:spacing w:after="0"/>
        <w:rPr>
          <w:lang w:val="ru-RU"/>
        </w:rPr>
      </w:pP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требования курса стрельб по организации, порядку и мерам безопасности во время стрельб и тренировок;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внешние признаки применения бактериологического (биологического) оружия;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объем мероприятий первой помощи в «красной», «желтой» и «зеленой» зонах;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427F12" w:rsidRPr="00E553D5" w:rsidRDefault="00FF6D02">
      <w:pPr>
        <w:spacing w:after="0" w:line="264" w:lineRule="auto"/>
        <w:ind w:firstLine="600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личности, общества, государства.</w:t>
      </w:r>
    </w:p>
    <w:p w:rsidR="00427F12" w:rsidRPr="00E553D5" w:rsidRDefault="00FF6D02" w:rsidP="00E553D5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E553D5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причины и профилактика бытовых отравлений, первая помощь, порядок действий в экстренных случаях;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>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аварии на коммунальных системах жизнеобеспечения;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427F12" w:rsidRPr="00F06EBF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транспорте;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дорожно-транспортных происшествиях разного характера (при отсутствии пострадавших; с одним или несколькими </w:t>
      </w: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пострадавшими; при опасности возгорания; с большим количеством участников);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427F12" w:rsidRPr="00E553D5" w:rsidRDefault="00FF6D02" w:rsidP="00E553D5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общественные места и их классификация;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меры безопасности и порядок поведения при угрозе, в случае террористического акта.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лыжном походе;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E553D5">
        <w:rPr>
          <w:rFonts w:ascii="Times New Roman" w:hAnsi="Times New Roman"/>
          <w:color w:val="000000"/>
          <w:sz w:val="28"/>
          <w:lang w:val="ru-RU"/>
        </w:rPr>
        <w:t>);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влияние деятельности человека на природную среду;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427F12" w:rsidRPr="00E553D5" w:rsidRDefault="00FF6D02" w:rsidP="00E553D5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</w:t>
      </w: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психическое здоровье и психологическое благополучие;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427F12" w:rsidRPr="00E553D5" w:rsidRDefault="00FF6D02" w:rsidP="00E553D5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определение понятия «общение»;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427F12" w:rsidRPr="00E553D5" w:rsidRDefault="00E553D5" w:rsidP="00E553D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spellStart"/>
      <w:proofErr w:type="gramEnd"/>
      <w:r w:rsidR="00FF6D02" w:rsidRPr="00E553D5">
        <w:rPr>
          <w:rFonts w:ascii="Times New Roman" w:hAnsi="Times New Roman"/>
          <w:color w:val="000000"/>
          <w:sz w:val="28"/>
          <w:lang w:val="ru-RU"/>
        </w:rPr>
        <w:t>труктивное</w:t>
      </w:r>
      <w:proofErr w:type="spellEnd"/>
      <w:r w:rsidR="00FF6D02" w:rsidRPr="00E553D5">
        <w:rPr>
          <w:rFonts w:ascii="Times New Roman" w:hAnsi="Times New Roman"/>
          <w:color w:val="000000"/>
          <w:sz w:val="28"/>
          <w:lang w:val="ru-RU"/>
        </w:rPr>
        <w:t xml:space="preserve"> и агрессивное поведение;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роль регуляции эмоций при разрешении конфликта, способы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>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опасные проявления конфликтов (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427F12" w:rsidRPr="00E553D5" w:rsidRDefault="00FF6D02" w:rsidP="00E553D5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виды вредоносного программного обеспечения, его цели, принципы работы;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травля в Интернете, методы защиты от травли;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в цифровой среде, их признаки;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>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фальшивые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аккаунты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>, вредные советчики, манипуляторы;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>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запрещённый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>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427F12" w:rsidRPr="00E553D5" w:rsidRDefault="00FF6D02" w:rsidP="00E553D5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правила поведения и порядок действий при угрозе или в случае террористического акта, проведении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427F12" w:rsidRPr="00E553D5" w:rsidRDefault="00FF6D02" w:rsidP="00E553D5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427F12" w:rsidRPr="00E553D5" w:rsidRDefault="00427F12">
      <w:pPr>
        <w:spacing w:after="0"/>
        <w:ind w:left="120"/>
        <w:rPr>
          <w:lang w:val="ru-RU"/>
        </w:rPr>
      </w:pPr>
    </w:p>
    <w:p w:rsidR="00427F12" w:rsidRPr="00E553D5" w:rsidRDefault="00427F12">
      <w:pPr>
        <w:rPr>
          <w:lang w:val="ru-RU"/>
        </w:rPr>
        <w:sectPr w:rsidR="00427F12" w:rsidRPr="00E553D5">
          <w:pgSz w:w="11906" w:h="16383"/>
          <w:pgMar w:top="1134" w:right="850" w:bottom="1134" w:left="1701" w:header="720" w:footer="720" w:gutter="0"/>
          <w:cols w:space="720"/>
        </w:sectPr>
      </w:pPr>
    </w:p>
    <w:p w:rsidR="00427F12" w:rsidRPr="00E553D5" w:rsidRDefault="00FF6D02">
      <w:pPr>
        <w:spacing w:after="0"/>
        <w:ind w:left="120"/>
        <w:rPr>
          <w:lang w:val="ru-RU"/>
        </w:rPr>
      </w:pPr>
      <w:bookmarkStart w:id="2" w:name="block-69258247"/>
      <w:bookmarkEnd w:id="1"/>
      <w:r w:rsidRPr="00E553D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27F12" w:rsidRPr="00E553D5" w:rsidRDefault="00427F12">
      <w:pPr>
        <w:spacing w:after="0" w:line="120" w:lineRule="auto"/>
        <w:ind w:left="120"/>
        <w:jc w:val="both"/>
        <w:rPr>
          <w:lang w:val="ru-RU"/>
        </w:rPr>
      </w:pP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27F12" w:rsidRPr="00E553D5" w:rsidRDefault="00427F12">
      <w:pPr>
        <w:spacing w:after="0" w:line="120" w:lineRule="auto"/>
        <w:ind w:left="120"/>
        <w:jc w:val="both"/>
        <w:rPr>
          <w:lang w:val="ru-RU"/>
        </w:rPr>
      </w:pP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поведения. 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427F12" w:rsidRPr="00E553D5" w:rsidRDefault="00FF6D02">
      <w:pPr>
        <w:spacing w:after="0" w:line="252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427F12" w:rsidRPr="00E553D5" w:rsidRDefault="00427F12">
      <w:pPr>
        <w:spacing w:after="0"/>
        <w:ind w:left="120"/>
        <w:jc w:val="both"/>
        <w:rPr>
          <w:lang w:val="ru-RU"/>
        </w:rPr>
      </w:pP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27F12" w:rsidRPr="00E553D5" w:rsidRDefault="00FF6D02">
      <w:pPr>
        <w:spacing w:after="0" w:line="96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.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553D5">
        <w:rPr>
          <w:rFonts w:ascii="Times New Roman" w:hAnsi="Times New Roman"/>
          <w:color w:val="000000"/>
          <w:sz w:val="28"/>
          <w:lang w:val="ru-RU"/>
        </w:rPr>
        <w:t>: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приобретённые знания и навыки, оценивать возможность их реализации в реальных ситуациях;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>, логично и ясно излагать свою точку зрения с использованием языковых средств.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делать осознанный выбор в новой ситуации, аргументировать его; брать ответственность за своё решение;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</w:t>
      </w: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 и способности построения модели индивидуального и группового безопасного поведения в повседневной жизни.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</w:t>
      </w: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операции.</w:t>
      </w:r>
    </w:p>
    <w:p w:rsidR="00427F12" w:rsidRPr="00E553D5" w:rsidRDefault="00FF6D02">
      <w:pPr>
        <w:spacing w:after="0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роль Вооружённых Сил Российской в обеспечении национальной безопасности.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общевойскового боя и способах маневра в бою;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знать способы действий при применении противником оружия массового поражения;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особенности прохождение военной службы по призыву и по контракту;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первой помощи при бытовых отравлениях;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знать правила пожарной безопасности и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электробезопасности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>, понимать влияние соблюдения правил на безопасность в быту;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представление о порядке действий при возникновении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общие правила безопасного поведения в общественных местах, характеризовать их влияние на безопасность;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называть и характеризовать природные чрезвычайные ситуации;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427F12" w:rsidRPr="00E553D5" w:rsidRDefault="00FF6D02">
      <w:pPr>
        <w:spacing w:after="0" w:line="264" w:lineRule="auto"/>
        <w:ind w:firstLine="600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реализации </w:t>
      </w: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чрезвычайных ситуациях биолого-социального характера;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spellStart"/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spellEnd"/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по оказанию первой помощи в различных условиях (травмы глаза; «сложные» кровотечения; </w:t>
      </w: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первая помощь с использованием подручных средств; первая помощь при нескольких травмах одновременно).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конструктивного общения;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E553D5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и другие), раскрывать их характерные признаки;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безопасных действий по снижению рисков, и защите от опасностей цифровой среды;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безопасного использования устройств и программ;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>»;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427F12" w:rsidRPr="00E553D5" w:rsidRDefault="00FF6D02">
      <w:pPr>
        <w:spacing w:after="0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</w:t>
      </w:r>
      <w:proofErr w:type="spellStart"/>
      <w:r w:rsidRPr="00E553D5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E553D5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lastRenderedPageBreak/>
        <w:t>раскрывать правовые основы, структуру и задачи государственной системы противодействия экстремизму и терроризму;</w:t>
      </w:r>
    </w:p>
    <w:p w:rsidR="00427F12" w:rsidRPr="00E553D5" w:rsidRDefault="00FF6D02">
      <w:pPr>
        <w:spacing w:after="0" w:line="264" w:lineRule="auto"/>
        <w:ind w:firstLine="60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427F12" w:rsidRPr="00E553D5" w:rsidRDefault="00427F12">
      <w:pPr>
        <w:rPr>
          <w:lang w:val="ru-RU"/>
        </w:rPr>
        <w:sectPr w:rsidR="00427F12" w:rsidRPr="00E553D5">
          <w:pgSz w:w="11906" w:h="16383"/>
          <w:pgMar w:top="1134" w:right="850" w:bottom="1134" w:left="1701" w:header="720" w:footer="720" w:gutter="0"/>
          <w:cols w:space="720"/>
        </w:sectPr>
      </w:pPr>
    </w:p>
    <w:p w:rsidR="00427F12" w:rsidRDefault="00FF6D02">
      <w:pPr>
        <w:spacing w:after="0"/>
        <w:ind w:left="120"/>
      </w:pPr>
      <w:bookmarkStart w:id="3" w:name="block-69258248"/>
      <w:bookmarkEnd w:id="2"/>
      <w:r w:rsidRPr="00E553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27F12" w:rsidRDefault="00FF6D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865"/>
        <w:gridCol w:w="1486"/>
        <w:gridCol w:w="1841"/>
        <w:gridCol w:w="1910"/>
        <w:gridCol w:w="2873"/>
      </w:tblGrid>
      <w:tr w:rsidR="00427F1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F12" w:rsidRDefault="004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F12" w:rsidRDefault="00427F1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F12" w:rsidRDefault="00427F12"/>
        </w:tc>
      </w:tr>
      <w:tr w:rsidR="00427F12" w:rsidRPr="00F06EB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27F12" w:rsidRDefault="00427F12"/>
        </w:tc>
      </w:tr>
    </w:tbl>
    <w:p w:rsidR="00427F12" w:rsidRDefault="00427F12">
      <w:pPr>
        <w:sectPr w:rsidR="004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7F12" w:rsidRDefault="00FF6D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0"/>
        <w:gridCol w:w="4759"/>
        <w:gridCol w:w="1536"/>
        <w:gridCol w:w="1841"/>
        <w:gridCol w:w="1910"/>
        <w:gridCol w:w="2824"/>
      </w:tblGrid>
      <w:tr w:rsidR="00427F1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F12" w:rsidRDefault="004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F12" w:rsidRDefault="00427F1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F12" w:rsidRDefault="00427F12"/>
        </w:tc>
      </w:tr>
      <w:tr w:rsidR="00427F12" w:rsidRPr="00F06EB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27F12" w:rsidRDefault="00427F12"/>
        </w:tc>
      </w:tr>
    </w:tbl>
    <w:p w:rsidR="00427F12" w:rsidRDefault="00427F12">
      <w:pPr>
        <w:sectPr w:rsidR="004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7F12" w:rsidRDefault="00FF6D02">
      <w:pPr>
        <w:spacing w:after="0"/>
        <w:ind w:left="120"/>
      </w:pPr>
      <w:bookmarkStart w:id="4" w:name="block-69258251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27F12" w:rsidRDefault="00FF6D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427F1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F12" w:rsidRDefault="004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F12" w:rsidRDefault="00427F1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F12" w:rsidRDefault="004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F12" w:rsidRDefault="00427F12"/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gram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gram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военно-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spellStart"/>
            <w:proofErr w:type="gram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spellEnd"/>
            <w:proofErr w:type="gram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F12" w:rsidRDefault="00427F12"/>
        </w:tc>
      </w:tr>
    </w:tbl>
    <w:p w:rsidR="00427F12" w:rsidRDefault="00427F12">
      <w:pPr>
        <w:sectPr w:rsidR="004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7F12" w:rsidRDefault="00FF6D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427F12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F12" w:rsidRDefault="004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F12" w:rsidRDefault="00427F12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7F12" w:rsidRDefault="004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F12" w:rsidRDefault="004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F12" w:rsidRDefault="00427F12"/>
        </w:tc>
      </w:tr>
      <w:tr w:rsidR="00427F1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</w:t>
            </w:r>
            <w:proofErr w:type="gramStart"/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гидрологические явления и процессы: наводнения, паводки, половодья, цунами, сели, лавины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427F1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7F1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Default="001A7981">
            <w:pPr>
              <w:spacing w:after="0"/>
              <w:ind w:left="135"/>
            </w:pPr>
            <w:hyperlink r:id="rId54">
              <w:r w:rsidR="00FF6D02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427F1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27F12" w:rsidRPr="00F06EB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27F12" w:rsidRDefault="00427F12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53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F12" w:rsidRPr="00E553D5" w:rsidRDefault="00FF6D02">
            <w:pPr>
              <w:spacing w:after="0"/>
              <w:ind w:left="135"/>
              <w:rPr>
                <w:lang w:val="ru-RU"/>
              </w:rPr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 w:rsidRPr="00E553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27F12" w:rsidRDefault="00FF6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F12" w:rsidRDefault="00427F12"/>
        </w:tc>
      </w:tr>
    </w:tbl>
    <w:p w:rsidR="00427F12" w:rsidRDefault="00427F12">
      <w:pPr>
        <w:sectPr w:rsidR="00427F12" w:rsidSect="00E553D5">
          <w:pgSz w:w="16383" w:h="11906" w:orient="landscape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427F12" w:rsidRPr="00E553D5" w:rsidRDefault="00FF6D02">
      <w:pPr>
        <w:spacing w:after="0"/>
        <w:ind w:left="120"/>
        <w:rPr>
          <w:lang w:val="ru-RU"/>
        </w:rPr>
      </w:pPr>
      <w:bookmarkStart w:id="5" w:name="block-69258250"/>
      <w:bookmarkEnd w:id="4"/>
      <w:r w:rsidRPr="00E553D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27F12" w:rsidRDefault="00FF6D0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27F12" w:rsidRDefault="00427F12">
      <w:pPr>
        <w:spacing w:after="0" w:line="480" w:lineRule="auto"/>
        <w:ind w:left="120"/>
      </w:pPr>
    </w:p>
    <w:p w:rsidR="00427F12" w:rsidRDefault="00427F12">
      <w:pPr>
        <w:spacing w:after="0" w:line="480" w:lineRule="auto"/>
        <w:ind w:left="120"/>
      </w:pPr>
    </w:p>
    <w:p w:rsidR="00427F12" w:rsidRDefault="00427F12">
      <w:pPr>
        <w:spacing w:after="0"/>
        <w:ind w:left="120"/>
      </w:pPr>
    </w:p>
    <w:p w:rsidR="00427F12" w:rsidRDefault="00FF6D0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27F12" w:rsidRPr="00E553D5" w:rsidRDefault="00FF6D02">
      <w:pPr>
        <w:spacing w:after="0" w:line="288" w:lineRule="auto"/>
        <w:ind w:left="120"/>
        <w:jc w:val="both"/>
        <w:rPr>
          <w:lang w:val="ru-RU"/>
        </w:rPr>
      </w:pPr>
      <w:r w:rsidRPr="00E553D5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E553D5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E553D5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E553D5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E553D5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E553D5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E553D5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E553D5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E553D5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E553D5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427F12" w:rsidRPr="00E553D5" w:rsidRDefault="00427F12">
      <w:pPr>
        <w:spacing w:after="0"/>
        <w:ind w:left="120"/>
        <w:rPr>
          <w:lang w:val="ru-RU"/>
        </w:rPr>
      </w:pPr>
    </w:p>
    <w:p w:rsidR="00427F12" w:rsidRPr="00E553D5" w:rsidRDefault="00FF6D02">
      <w:pPr>
        <w:spacing w:after="0" w:line="480" w:lineRule="auto"/>
        <w:ind w:left="120"/>
        <w:rPr>
          <w:lang w:val="ru-RU"/>
        </w:rPr>
      </w:pPr>
      <w:r w:rsidRPr="00E553D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F6D02" w:rsidRDefault="00FF6D02" w:rsidP="00E553D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6" w:name="cf711ec5-5bd7-47c6-88a3-ea50f4376a30"/>
      <w:r w:rsidRPr="00E553D5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hyperlink r:id="rId64" w:history="1">
        <w:r w:rsidR="00F06EBF" w:rsidRPr="00BF1E97">
          <w:rPr>
            <w:rStyle w:val="ab"/>
            <w:rFonts w:ascii="Times New Roman" w:hAnsi="Times New Roman"/>
            <w:sz w:val="28"/>
          </w:rPr>
          <w:t>https</w:t>
        </w:r>
        <w:r w:rsidR="00F06EBF" w:rsidRPr="00BF1E97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F06EBF" w:rsidRPr="00BF1E97">
          <w:rPr>
            <w:rStyle w:val="ab"/>
            <w:rFonts w:ascii="Times New Roman" w:hAnsi="Times New Roman"/>
            <w:sz w:val="28"/>
          </w:rPr>
          <w:t>m</w:t>
        </w:r>
        <w:r w:rsidR="00F06EBF" w:rsidRPr="00BF1E97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F06EBF" w:rsidRPr="00BF1E97">
          <w:rPr>
            <w:rStyle w:val="ab"/>
            <w:rFonts w:ascii="Times New Roman" w:hAnsi="Times New Roman"/>
            <w:sz w:val="28"/>
          </w:rPr>
          <w:t>edsoo</w:t>
        </w:r>
        <w:proofErr w:type="spellEnd"/>
        <w:r w:rsidR="00F06EBF" w:rsidRPr="00BF1E97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F06EBF" w:rsidRPr="00BF1E97">
          <w:rPr>
            <w:rStyle w:val="ab"/>
            <w:rFonts w:ascii="Times New Roman" w:hAnsi="Times New Roman"/>
            <w:sz w:val="28"/>
          </w:rPr>
          <w:t>ru</w:t>
        </w:r>
        <w:proofErr w:type="spellEnd"/>
        <w:r w:rsidR="00F06EBF" w:rsidRPr="00BF1E97">
          <w:rPr>
            <w:rStyle w:val="ab"/>
            <w:rFonts w:ascii="Times New Roman" w:hAnsi="Times New Roman"/>
            <w:sz w:val="28"/>
            <w:lang w:val="ru-RU"/>
          </w:rPr>
          <w:t>/</w:t>
        </w:r>
        <w:r w:rsidR="00F06EBF" w:rsidRPr="00BF1E97">
          <w:rPr>
            <w:rStyle w:val="ab"/>
            <w:rFonts w:ascii="Times New Roman" w:hAnsi="Times New Roman"/>
            <w:sz w:val="28"/>
          </w:rPr>
          <w:t>f</w:t>
        </w:r>
        <w:r w:rsidR="00F06EBF" w:rsidRPr="00BF1E97">
          <w:rPr>
            <w:rStyle w:val="ab"/>
            <w:rFonts w:ascii="Times New Roman" w:hAnsi="Times New Roman"/>
            <w:sz w:val="28"/>
            <w:lang w:val="ru-RU"/>
          </w:rPr>
          <w:t>5</w:t>
        </w:r>
        <w:proofErr w:type="spellStart"/>
        <w:r w:rsidR="00F06EBF" w:rsidRPr="00BF1E97">
          <w:rPr>
            <w:rStyle w:val="ab"/>
            <w:rFonts w:ascii="Times New Roman" w:hAnsi="Times New Roman"/>
            <w:sz w:val="28"/>
          </w:rPr>
          <w:t>eb</w:t>
        </w:r>
        <w:proofErr w:type="spellEnd"/>
        <w:r w:rsidR="00F06EBF" w:rsidRPr="00BF1E97">
          <w:rPr>
            <w:rStyle w:val="ab"/>
            <w:rFonts w:ascii="Times New Roman" w:hAnsi="Times New Roman"/>
            <w:sz w:val="28"/>
            <w:lang w:val="ru-RU"/>
          </w:rPr>
          <w:t>46</w:t>
        </w:r>
        <w:proofErr w:type="spellStart"/>
        <w:r w:rsidR="00F06EBF" w:rsidRPr="00BF1E97">
          <w:rPr>
            <w:rStyle w:val="ab"/>
            <w:rFonts w:ascii="Times New Roman" w:hAnsi="Times New Roman"/>
            <w:sz w:val="28"/>
          </w:rPr>
          <w:t>da</w:t>
        </w:r>
        <w:proofErr w:type="spellEnd"/>
      </w:hyperlink>
      <w:bookmarkEnd w:id="5"/>
      <w:bookmarkEnd w:id="6"/>
    </w:p>
    <w:p w:rsidR="00F06EBF" w:rsidRDefault="00F06EBF">
      <w:pPr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F06EBF" w:rsidRPr="00F06EBF" w:rsidRDefault="00F06EBF" w:rsidP="00E553D5">
      <w:pPr>
        <w:spacing w:after="0" w:line="480" w:lineRule="auto"/>
        <w:ind w:left="120"/>
        <w:rPr>
          <w:lang w:val="ru-RU"/>
        </w:rPr>
      </w:pPr>
      <w:r w:rsidRPr="00F06EBF">
        <w:rPr>
          <w:lang w:val="ru-RU"/>
        </w:rPr>
        <w:lastRenderedPageBreak/>
        <w:drawing>
          <wp:anchor distT="0" distB="0" distL="0" distR="0" simplePos="0" relativeHeight="251661312" behindDoc="0" locked="0" layoutInCell="1" allowOverlap="1">
            <wp:simplePos x="0" y="0"/>
            <wp:positionH relativeFrom="margin">
              <wp:posOffset>603250</wp:posOffset>
            </wp:positionH>
            <wp:positionV relativeFrom="margin">
              <wp:posOffset>2787015</wp:posOffset>
            </wp:positionV>
            <wp:extent cx="7803515" cy="3195320"/>
            <wp:effectExtent l="0" t="2305050" r="0" b="2291080"/>
            <wp:wrapSquare wrapText="bothSides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5" cstate="print"/>
                    <a:srcRect l="15439" t="58202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803515" cy="319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06EBF" w:rsidRPr="00F06EBF" w:rsidSect="00427F1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EC8" w:rsidRDefault="00C76EC8" w:rsidP="00E553D5">
      <w:pPr>
        <w:spacing w:after="0" w:line="240" w:lineRule="auto"/>
      </w:pPr>
      <w:r>
        <w:separator/>
      </w:r>
    </w:p>
  </w:endnote>
  <w:endnote w:type="continuationSeparator" w:id="0">
    <w:p w:rsidR="00C76EC8" w:rsidRDefault="00C76EC8" w:rsidP="00E55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8496501"/>
      <w:docPartObj>
        <w:docPartGallery w:val="Page Numbers (Bottom of Page)"/>
        <w:docPartUnique/>
      </w:docPartObj>
    </w:sdtPr>
    <w:sdtContent>
      <w:p w:rsidR="00E553D5" w:rsidRDefault="001A7981">
        <w:pPr>
          <w:pStyle w:val="ae"/>
          <w:jc w:val="center"/>
        </w:pPr>
        <w:r w:rsidRPr="00E553D5">
          <w:rPr>
            <w:rFonts w:ascii="Times New Roman" w:hAnsi="Times New Roman" w:cs="Times New Roman"/>
            <w:sz w:val="28"/>
          </w:rPr>
          <w:fldChar w:fldCharType="begin"/>
        </w:r>
        <w:r w:rsidR="00E553D5" w:rsidRPr="00E553D5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E553D5">
          <w:rPr>
            <w:rFonts w:ascii="Times New Roman" w:hAnsi="Times New Roman" w:cs="Times New Roman"/>
            <w:sz w:val="28"/>
          </w:rPr>
          <w:fldChar w:fldCharType="separate"/>
        </w:r>
        <w:r w:rsidR="00F06EBF">
          <w:rPr>
            <w:rFonts w:ascii="Times New Roman" w:hAnsi="Times New Roman" w:cs="Times New Roman"/>
            <w:noProof/>
            <w:sz w:val="28"/>
          </w:rPr>
          <w:t>47</w:t>
        </w:r>
        <w:r w:rsidRPr="00E553D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E553D5" w:rsidRDefault="00E553D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EC8" w:rsidRDefault="00C76EC8" w:rsidP="00E553D5">
      <w:pPr>
        <w:spacing w:after="0" w:line="240" w:lineRule="auto"/>
      </w:pPr>
      <w:r>
        <w:separator/>
      </w:r>
    </w:p>
  </w:footnote>
  <w:footnote w:type="continuationSeparator" w:id="0">
    <w:p w:rsidR="00C76EC8" w:rsidRDefault="00C76EC8" w:rsidP="00E55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0EAC"/>
    <w:multiLevelType w:val="multilevel"/>
    <w:tmpl w:val="E63C50E2"/>
    <w:lvl w:ilvl="0">
      <w:start w:val="1"/>
      <w:numFmt w:val="decimal"/>
      <w:lvlText w:val="%1."/>
      <w:lvlJc w:val="left"/>
      <w:pPr>
        <w:ind w:left="960" w:hanging="360"/>
      </w:pPr>
      <w:rPr>
        <w:rFonts w:ascii="Times New Roman" w:hAnsi="Times New Roman" w:cs="Times New Roman" w:hint="default"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F12"/>
    <w:rsid w:val="001A7981"/>
    <w:rsid w:val="00427F12"/>
    <w:rsid w:val="00C76EC8"/>
    <w:rsid w:val="00E553D5"/>
    <w:rsid w:val="00F06EBF"/>
    <w:rsid w:val="00FF6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27F1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27F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55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553D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332b07b" TargetMode="External"/><Relationship Id="rId18" Type="http://schemas.openxmlformats.org/officeDocument/2006/relationships/hyperlink" Target="https://m.edsoo.ru/2d60fb5a" TargetMode="External"/><Relationship Id="rId26" Type="http://schemas.openxmlformats.org/officeDocument/2006/relationships/hyperlink" Target="https://m.edsoo.ru/1146f112" TargetMode="External"/><Relationship Id="rId39" Type="http://schemas.openxmlformats.org/officeDocument/2006/relationships/hyperlink" Target="https://m.edsoo.ru/4dd59356" TargetMode="External"/><Relationship Id="rId21" Type="http://schemas.openxmlformats.org/officeDocument/2006/relationships/hyperlink" Target="https://m.edsoo.ru/3488963" TargetMode="External"/><Relationship Id="rId34" Type="http://schemas.openxmlformats.org/officeDocument/2006/relationships/hyperlink" Target="https://m.edsoo.ru/a196276c" TargetMode="External"/><Relationship Id="rId42" Type="http://schemas.openxmlformats.org/officeDocument/2006/relationships/hyperlink" Target="https://m.edsoo.ru/12845814" TargetMode="External"/><Relationship Id="rId47" Type="http://schemas.openxmlformats.org/officeDocument/2006/relationships/hyperlink" Target="https://m.edsoo.ru/e58b334d" TargetMode="External"/><Relationship Id="rId50" Type="http://schemas.openxmlformats.org/officeDocument/2006/relationships/hyperlink" Target="https://m.edsoo.ru/c66f9d2e" TargetMode="External"/><Relationship Id="rId55" Type="http://schemas.openxmlformats.org/officeDocument/2006/relationships/hyperlink" Target="https://m.edsoo.ru/3906b95b" TargetMode="External"/><Relationship Id="rId63" Type="http://schemas.openxmlformats.org/officeDocument/2006/relationships/hyperlink" Target="https://m.edsoo.ru/1e56ec00" TargetMode="Externa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9" Type="http://schemas.openxmlformats.org/officeDocument/2006/relationships/hyperlink" Target="https://m.edsoo.ru/3eb0db0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1146f112" TargetMode="External"/><Relationship Id="rId32" Type="http://schemas.openxmlformats.org/officeDocument/2006/relationships/hyperlink" Target="https://m.edsoo.ru/b4cebedd" TargetMode="External"/><Relationship Id="rId37" Type="http://schemas.openxmlformats.org/officeDocument/2006/relationships/hyperlink" Target="https://m.edsoo.ru/b12d5cd5" TargetMode="External"/><Relationship Id="rId40" Type="http://schemas.openxmlformats.org/officeDocument/2006/relationships/hyperlink" Target="https://m.edsoo.ru/d331f5d5" TargetMode="External"/><Relationship Id="rId45" Type="http://schemas.openxmlformats.org/officeDocument/2006/relationships/hyperlink" Target="https://m.edsoo.ru/a38c6e17" TargetMode="External"/><Relationship Id="rId53" Type="http://schemas.openxmlformats.org/officeDocument/2006/relationships/hyperlink" Target="https://m.edsoo.ru/738187f6" TargetMode="External"/><Relationship Id="rId58" Type="http://schemas.openxmlformats.org/officeDocument/2006/relationships/hyperlink" Target="https://m.edsoo.ru/98341000000" TargetMode="Externa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ee497bff" TargetMode="External"/><Relationship Id="rId28" Type="http://schemas.openxmlformats.org/officeDocument/2006/relationships/hyperlink" Target="https://m.edsoo.ru/63b34161" TargetMode="External"/><Relationship Id="rId36" Type="http://schemas.openxmlformats.org/officeDocument/2006/relationships/hyperlink" Target="https://m.edsoo.ru/a2e1b5d5" TargetMode="External"/><Relationship Id="rId49" Type="http://schemas.openxmlformats.org/officeDocument/2006/relationships/hyperlink" Target="https://m.edsoo.ru/b20971f2" TargetMode="External"/><Relationship Id="rId57" Type="http://schemas.openxmlformats.org/officeDocument/2006/relationships/hyperlink" Target="https://m.edsoo.ru/39a257c1" TargetMode="External"/><Relationship Id="rId61" Type="http://schemas.openxmlformats.org/officeDocument/2006/relationships/hyperlink" Target="https://m.edsoo.ru/fbc7d6cc" TargetMode="Externa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2d60fb5a" TargetMode="External"/><Relationship Id="rId31" Type="http://schemas.openxmlformats.org/officeDocument/2006/relationships/hyperlink" Target="https://m.edsoo.ru/ec659795" TargetMode="External"/><Relationship Id="rId44" Type="http://schemas.openxmlformats.org/officeDocument/2006/relationships/hyperlink" Target="https://m.edsoo.ru/cf0d6e0f" TargetMode="External"/><Relationship Id="rId52" Type="http://schemas.openxmlformats.org/officeDocument/2006/relationships/hyperlink" Target="https://m.edsoo.ru/738187f6" TargetMode="External"/><Relationship Id="rId60" Type="http://schemas.openxmlformats.org/officeDocument/2006/relationships/hyperlink" Target="https://m.edsoo.ru/fbc7d6cc" TargetMode="External"/><Relationship Id="rId6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8332b07b" TargetMode="External"/><Relationship Id="rId22" Type="http://schemas.openxmlformats.org/officeDocument/2006/relationships/hyperlink" Target="https://m.edsoo.ru/ca989222" TargetMode="External"/><Relationship Id="rId27" Type="http://schemas.openxmlformats.org/officeDocument/2006/relationships/hyperlink" Target="https://m.edsoo.ru/63b34161" TargetMode="External"/><Relationship Id="rId30" Type="http://schemas.openxmlformats.org/officeDocument/2006/relationships/hyperlink" Target="https://m.edsoo.ru/3eb0db0c" TargetMode="External"/><Relationship Id="rId35" Type="http://schemas.openxmlformats.org/officeDocument/2006/relationships/hyperlink" Target="https://m.edsoo.ru/a196276c" TargetMode="External"/><Relationship Id="rId43" Type="http://schemas.openxmlformats.org/officeDocument/2006/relationships/hyperlink" Target="https://m.edsoo.ru/6beae69f" TargetMode="External"/><Relationship Id="rId48" Type="http://schemas.openxmlformats.org/officeDocument/2006/relationships/hyperlink" Target="https://m.edsoo.ru/e58b334d" TargetMode="External"/><Relationship Id="rId56" Type="http://schemas.openxmlformats.org/officeDocument/2006/relationships/hyperlink" Target="https://m.edsoo.ru/3906b95b" TargetMode="External"/><Relationship Id="rId64" Type="http://schemas.openxmlformats.org/officeDocument/2006/relationships/hyperlink" Target="https://m.edsoo.ru/f5eb46da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c66f9d2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332b07b" TargetMode="External"/><Relationship Id="rId17" Type="http://schemas.openxmlformats.org/officeDocument/2006/relationships/hyperlink" Target="https://m.edsoo.ru/2d60fb5a" TargetMode="External"/><Relationship Id="rId25" Type="http://schemas.openxmlformats.org/officeDocument/2006/relationships/hyperlink" Target="https://m.edsoo.ru/1146f112" TargetMode="External"/><Relationship Id="rId33" Type="http://schemas.openxmlformats.org/officeDocument/2006/relationships/hyperlink" Target="https://m.edsoo.ru/b4cebedd" TargetMode="External"/><Relationship Id="rId38" Type="http://schemas.openxmlformats.org/officeDocument/2006/relationships/hyperlink" Target="https://m.edsoo.ru/b12d5cd5" TargetMode="External"/><Relationship Id="rId46" Type="http://schemas.openxmlformats.org/officeDocument/2006/relationships/hyperlink" Target="https://m.edsoo.ru/d4ee0176" TargetMode="External"/><Relationship Id="rId59" Type="http://schemas.openxmlformats.org/officeDocument/2006/relationships/hyperlink" Target="https://m.edsoo.ru/98341000000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eae0fff3" TargetMode="External"/><Relationship Id="rId41" Type="http://schemas.openxmlformats.org/officeDocument/2006/relationships/hyperlink" Target="https://m.edsoo.ru/552ec0cd" TargetMode="External"/><Relationship Id="rId54" Type="http://schemas.openxmlformats.org/officeDocument/2006/relationships/hyperlink" Target="https://m.edsoo.ru/d526ac07%5D%5D" TargetMode="External"/><Relationship Id="rId62" Type="http://schemas.openxmlformats.org/officeDocument/2006/relationships/hyperlink" Target="https://m.edsoo.ru/1e56ec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47</Pages>
  <Words>11237</Words>
  <Characters>64057</Characters>
  <Application>Microsoft Office Word</Application>
  <DocSecurity>0</DocSecurity>
  <Lines>533</Lines>
  <Paragraphs>150</Paragraphs>
  <ScaleCrop>false</ScaleCrop>
  <Company>HP</Company>
  <LinksUpToDate>false</LinksUpToDate>
  <CharactersWithSpaces>75144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5</cp:lastModifiedBy>
  <cp:revision>3</cp:revision>
  <dcterms:created xsi:type="dcterms:W3CDTF">2025-09-08T08:24:00Z</dcterms:created>
  <dcterms:modified xsi:type="dcterms:W3CDTF">2025-12-03T11:59:00Z</dcterms:modified>
</cp:coreProperties>
</file>